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AEFF1" w14:textId="77777777" w:rsidR="00E9282B" w:rsidRPr="004C4FE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</w:p>
    <w:p w14:paraId="3543C931" w14:textId="77777777"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048A3213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44AFAB24" w14:textId="77777777"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22454C50" w14:textId="77777777" w:rsidR="007D53B6" w:rsidRPr="00081502" w:rsidRDefault="007D53B6" w:rsidP="007D53B6"/>
    <w:p w14:paraId="578D506F" w14:textId="77777777" w:rsidR="007D53B6" w:rsidRPr="00081502" w:rsidRDefault="007D53B6" w:rsidP="007D53B6"/>
    <w:p w14:paraId="63539514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188B098B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28F9D4D7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1367108D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73F2BFE5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42B8A9C1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41552ACD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7B57E491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75E896AB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76E91208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6665BD1B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6814ACEB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14:paraId="7C3A93BA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6E423709" w14:textId="07D65045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определяне на изпълнител с предмет “</w:t>
      </w:r>
      <w:r w:rsidR="004C4FEB" w:rsidRPr="00462F34">
        <w:rPr>
          <w:rFonts w:ascii="Times New Roman" w:hAnsi="Times New Roman"/>
          <w:i/>
          <w:szCs w:val="24"/>
        </w:rPr>
        <w:t>Създаване и тестване на ИКТ Система за алгоритмично диагностициране, назначаване и компютърно моделиране на индивидуални ортопедични стелки, свързани с разработването на продуктова иновация</w:t>
      </w:r>
      <w:r w:rsidRPr="00081502">
        <w:rPr>
          <w:rFonts w:ascii="Times New Roman" w:hAnsi="Times New Roman"/>
          <w:szCs w:val="24"/>
        </w:rPr>
        <w:t xml:space="preserve">”, </w:t>
      </w:r>
    </w:p>
    <w:p w14:paraId="7D4646D5" w14:textId="77777777" w:rsidR="007D53B6" w:rsidRPr="00081502" w:rsidRDefault="007D53B6" w:rsidP="007D53B6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0C184F3F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1BA4CCBA" w14:textId="77777777" w:rsidR="003D5E20" w:rsidRPr="00081502" w:rsidRDefault="003D5E20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</w:p>
    <w:p w14:paraId="1C4EAED3" w14:textId="77777777"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1195916C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31F89BA0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2977163A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14:paraId="589C8563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07B60A66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14:paraId="6DB99FF4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053A36A0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254E49A8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476C67FB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24DDD9A2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6DF2E055" w14:textId="77777777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19951DD5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08A63F16" w14:textId="77777777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6CCEE623" w14:textId="77777777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585FC0ED" w14:textId="77777777"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6C7939CF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01ABA1C1" w14:textId="77777777"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30691DCA" w14:textId="77777777"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4BA89C76" w14:textId="7777777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1E872FB0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433D3E17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9C6E8" w14:textId="77777777" w:rsidR="00070513" w:rsidRDefault="00070513">
      <w:r>
        <w:separator/>
      </w:r>
    </w:p>
  </w:endnote>
  <w:endnote w:type="continuationSeparator" w:id="0">
    <w:p w14:paraId="220532DD" w14:textId="77777777" w:rsidR="00070513" w:rsidRDefault="00070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179BE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DF84011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B1DEB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34577592" w14:textId="77777777" w:rsidR="0049736C" w:rsidRDefault="0049736C" w:rsidP="0001774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65ABD" w14:textId="77777777" w:rsidR="00212F6C" w:rsidRPr="00E65788" w:rsidRDefault="00212F6C" w:rsidP="00212F6C">
    <w:pPr>
      <w:pStyle w:val="Footer"/>
      <w:jc w:val="both"/>
      <w:rPr>
        <w:rFonts w:ascii="Times New Roman" w:hAnsi="Times New Roman"/>
        <w:i/>
        <w:iCs/>
        <w:sz w:val="20"/>
      </w:rPr>
    </w:pPr>
    <w:r>
      <w:rPr>
        <w:rFonts w:ascii="Times New Roman" w:hAnsi="Times New Roman"/>
        <w:i/>
        <w:iCs/>
        <w:sz w:val="20"/>
      </w:rPr>
      <w:t>АДПБФП</w:t>
    </w:r>
    <w:r w:rsidRPr="00692A68">
      <w:rPr>
        <w:rFonts w:ascii="Times New Roman" w:hAnsi="Times New Roman"/>
        <w:i/>
        <w:iCs/>
        <w:sz w:val="20"/>
      </w:rPr>
      <w:t xml:space="preserve"> № BG16RFPR001-1.001-0466-C01</w:t>
    </w:r>
    <w:r>
      <w:rPr>
        <w:rFonts w:ascii="Times New Roman" w:hAnsi="Times New Roman"/>
        <w:i/>
        <w:iCs/>
        <w:sz w:val="20"/>
      </w:rPr>
      <w:t xml:space="preserve">. </w:t>
    </w:r>
    <w:r w:rsidRPr="00E65788">
      <w:rPr>
        <w:rFonts w:ascii="Times New Roman" w:hAnsi="Times New Roman"/>
        <w:i/>
        <w:iCs/>
        <w:sz w:val="20"/>
      </w:rPr>
      <w:t>Този документ е създаден с финансовата подкрепа на програма „Конкурентоспособност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ОРТОТЕХ 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6BBFCE67" w14:textId="77777777" w:rsidR="00212F6C" w:rsidRDefault="00212F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E93A6" w14:textId="77777777" w:rsidR="00070513" w:rsidRDefault="00070513">
      <w:r>
        <w:separator/>
      </w:r>
    </w:p>
  </w:footnote>
  <w:footnote w:type="continuationSeparator" w:id="0">
    <w:p w14:paraId="625BF172" w14:textId="77777777" w:rsidR="00070513" w:rsidRDefault="00070513">
      <w:r>
        <w:continuationSeparator/>
      </w:r>
    </w:p>
  </w:footnote>
  <w:footnote w:id="1">
    <w:p w14:paraId="79CBD054" w14:textId="77777777"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1B0430FC" w14:textId="77777777" w:rsidR="00EC322A" w:rsidRPr="000A23E5" w:rsidRDefault="00EC322A"/>
  </w:footnote>
  <w:footnote w:id="3">
    <w:p w14:paraId="0AD800CD" w14:textId="77777777"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</w:t>
      </w:r>
      <w:r w:rsidR="00EC322A" w:rsidRPr="000A23E5">
        <w:rPr>
          <w:sz w:val="18"/>
          <w:szCs w:val="18"/>
        </w:rPr>
        <w:t xml:space="preserve">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1BA3765E" w14:textId="77777777"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08840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F7FEEF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3DDB8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051DBE74" w14:textId="77777777" w:rsidR="0049736C" w:rsidRDefault="0049736C">
    <w:pPr>
      <w:pStyle w:val="Header"/>
      <w:rPr>
        <w:lang w:val="en-US"/>
      </w:rPr>
    </w:pPr>
  </w:p>
  <w:p w14:paraId="61201D1D" w14:textId="77777777" w:rsidR="0049736C" w:rsidRDefault="0049736C">
    <w:pPr>
      <w:pStyle w:val="Header"/>
      <w:rPr>
        <w:lang w:val="en-US"/>
      </w:rPr>
    </w:pPr>
  </w:p>
  <w:p w14:paraId="2809CB7C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0DC52E71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63698B58" w14:textId="77777777" w:rsidTr="00F9285A">
            <w:tc>
              <w:tcPr>
                <w:tcW w:w="4531" w:type="dxa"/>
                <w:vAlign w:val="center"/>
              </w:tcPr>
              <w:p w14:paraId="13403ABE" w14:textId="77777777" w:rsidR="00E457C9" w:rsidRDefault="00212F6C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 w14:anchorId="107E192B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</w:tcPr>
              <w:p w14:paraId="221A3B81" w14:textId="77777777" w:rsidR="00E457C9" w:rsidRDefault="00212F6C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5098323B"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631393BF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0117EBFE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60935D3F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446928829">
    <w:abstractNumId w:val="7"/>
  </w:num>
  <w:num w:numId="2" w16cid:durableId="1920673906">
    <w:abstractNumId w:val="3"/>
  </w:num>
  <w:num w:numId="3" w16cid:durableId="210189018">
    <w:abstractNumId w:val="0"/>
  </w:num>
  <w:num w:numId="4" w16cid:durableId="596981277">
    <w:abstractNumId w:val="1"/>
  </w:num>
  <w:num w:numId="5" w16cid:durableId="521016793">
    <w:abstractNumId w:val="4"/>
  </w:num>
  <w:num w:numId="6" w16cid:durableId="592278938">
    <w:abstractNumId w:val="6"/>
  </w:num>
  <w:num w:numId="7" w16cid:durableId="952708257">
    <w:abstractNumId w:val="2"/>
  </w:num>
  <w:num w:numId="8" w16cid:durableId="2493159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513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87F87"/>
    <w:rsid w:val="0019014C"/>
    <w:rsid w:val="001A1FA0"/>
    <w:rsid w:val="001B08EF"/>
    <w:rsid w:val="001D3455"/>
    <w:rsid w:val="001E1995"/>
    <w:rsid w:val="001E2B97"/>
    <w:rsid w:val="001F6C54"/>
    <w:rsid w:val="00212F6C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C4FEB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8CC"/>
    <w:rsid w:val="00A50A4C"/>
    <w:rsid w:val="00A644BE"/>
    <w:rsid w:val="00A76301"/>
    <w:rsid w:val="00AB4872"/>
    <w:rsid w:val="00AC3243"/>
    <w:rsid w:val="00AC4C88"/>
    <w:rsid w:val="00AD4B9E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E0AEE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6CBB88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7835-19D9-486D-9119-E66E026E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Ralitsa Bratanova</cp:lastModifiedBy>
  <cp:revision>5</cp:revision>
  <cp:lastPrinted>2016-05-04T14:09:00Z</cp:lastPrinted>
  <dcterms:created xsi:type="dcterms:W3CDTF">2024-05-21T13:06:00Z</dcterms:created>
  <dcterms:modified xsi:type="dcterms:W3CDTF">2026-07-27T11:53:00Z</dcterms:modified>
</cp:coreProperties>
</file>